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8263" w14:textId="77777777" w:rsidR="00172D63" w:rsidRDefault="00172D63" w:rsidP="00FD1E4A">
      <w:pPr>
        <w:shd w:val="clear" w:color="auto" w:fill="FFFFFF"/>
        <w:spacing w:after="240" w:line="312" w:lineRule="atLeast"/>
        <w:textAlignment w:val="baseline"/>
        <w:outlineLvl w:val="0"/>
        <w:rPr>
          <w:rFonts w:ascii="Arial" w:eastAsia="Times New Roman" w:hAnsi="Arial" w:cs="Arial"/>
          <w:b/>
          <w:bCs/>
          <w:color w:val="2370AF"/>
          <w:kern w:val="36"/>
          <w:sz w:val="42"/>
          <w:szCs w:val="42"/>
        </w:rPr>
      </w:pPr>
    </w:p>
    <w:p w14:paraId="5221F8DC" w14:textId="1EF147EF" w:rsidR="00FD1E4A" w:rsidRPr="00FD1E4A" w:rsidRDefault="001B019C" w:rsidP="00FD1E4A">
      <w:pPr>
        <w:shd w:val="clear" w:color="auto" w:fill="FFFFFF"/>
        <w:spacing w:after="240" w:line="312" w:lineRule="atLeast"/>
        <w:textAlignment w:val="baseline"/>
        <w:outlineLvl w:val="0"/>
        <w:rPr>
          <w:rFonts w:ascii="Arial" w:eastAsia="Times New Roman" w:hAnsi="Arial" w:cs="Arial"/>
          <w:b/>
          <w:bCs/>
          <w:color w:val="2370AF"/>
          <w:kern w:val="36"/>
          <w:sz w:val="42"/>
          <w:szCs w:val="42"/>
        </w:rPr>
      </w:pPr>
      <w:r>
        <w:rPr>
          <w:rFonts w:ascii="Arial" w:eastAsia="Times New Roman" w:hAnsi="Arial" w:cs="Arial"/>
          <w:b/>
          <w:bCs/>
          <w:color w:val="2370AF"/>
          <w:kern w:val="36"/>
          <w:sz w:val="42"/>
          <w:szCs w:val="42"/>
        </w:rPr>
        <w:t>20</w:t>
      </w:r>
      <w:r w:rsidR="000953DE">
        <w:rPr>
          <w:rFonts w:ascii="Arial" w:eastAsia="Times New Roman" w:hAnsi="Arial" w:cs="Arial"/>
          <w:b/>
          <w:bCs/>
          <w:color w:val="2370AF"/>
          <w:kern w:val="36"/>
          <w:sz w:val="42"/>
          <w:szCs w:val="42"/>
        </w:rPr>
        <w:t>2</w:t>
      </w:r>
      <w:r w:rsidR="001434A4">
        <w:rPr>
          <w:rFonts w:ascii="Arial" w:eastAsia="Times New Roman" w:hAnsi="Arial" w:cs="Arial"/>
          <w:b/>
          <w:bCs/>
          <w:color w:val="2370AF"/>
          <w:kern w:val="36"/>
          <w:sz w:val="42"/>
          <w:szCs w:val="42"/>
        </w:rPr>
        <w:t>3</w:t>
      </w:r>
      <w:r>
        <w:rPr>
          <w:rFonts w:ascii="Arial" w:eastAsia="Times New Roman" w:hAnsi="Arial" w:cs="Arial"/>
          <w:b/>
          <w:bCs/>
          <w:color w:val="2370AF"/>
          <w:kern w:val="36"/>
          <w:sz w:val="42"/>
          <w:szCs w:val="42"/>
        </w:rPr>
        <w:t>/2</w:t>
      </w:r>
      <w:r w:rsidR="001434A4">
        <w:rPr>
          <w:rFonts w:ascii="Arial" w:eastAsia="Times New Roman" w:hAnsi="Arial" w:cs="Arial"/>
          <w:b/>
          <w:bCs/>
          <w:color w:val="2370AF"/>
          <w:kern w:val="36"/>
          <w:sz w:val="42"/>
          <w:szCs w:val="42"/>
        </w:rPr>
        <w:t>4</w:t>
      </w:r>
      <w:r w:rsidR="00FD1E4A">
        <w:rPr>
          <w:rFonts w:ascii="Arial" w:eastAsia="Times New Roman" w:hAnsi="Arial" w:cs="Arial"/>
          <w:b/>
          <w:bCs/>
          <w:color w:val="2370AF"/>
          <w:kern w:val="36"/>
          <w:sz w:val="42"/>
          <w:szCs w:val="42"/>
        </w:rPr>
        <w:t xml:space="preserve"> BSSVD</w:t>
      </w:r>
      <w:r w:rsidR="00FD1E4A" w:rsidRPr="00FD1E4A">
        <w:rPr>
          <w:rFonts w:ascii="Arial" w:eastAsia="Times New Roman" w:hAnsi="Arial" w:cs="Arial"/>
          <w:b/>
          <w:bCs/>
          <w:color w:val="2370AF"/>
          <w:kern w:val="36"/>
          <w:sz w:val="42"/>
          <w:szCs w:val="42"/>
        </w:rPr>
        <w:t xml:space="preserve"> </w:t>
      </w:r>
      <w:r w:rsidR="00FD1E4A">
        <w:rPr>
          <w:rFonts w:ascii="Arial" w:eastAsia="Times New Roman" w:hAnsi="Arial" w:cs="Arial"/>
          <w:b/>
          <w:bCs/>
          <w:color w:val="2370AF"/>
          <w:kern w:val="36"/>
          <w:sz w:val="42"/>
          <w:szCs w:val="42"/>
        </w:rPr>
        <w:t xml:space="preserve">Vulval </w:t>
      </w:r>
      <w:r w:rsidR="00FD1E4A" w:rsidRPr="00FD1E4A">
        <w:rPr>
          <w:rFonts w:ascii="Arial" w:eastAsia="Times New Roman" w:hAnsi="Arial" w:cs="Arial"/>
          <w:b/>
          <w:bCs/>
          <w:color w:val="2370AF"/>
          <w:kern w:val="36"/>
          <w:sz w:val="42"/>
          <w:szCs w:val="42"/>
        </w:rPr>
        <w:t>Trainee </w:t>
      </w:r>
      <w:r w:rsidR="00FD1E4A">
        <w:rPr>
          <w:rFonts w:ascii="Arial" w:eastAsia="Times New Roman" w:hAnsi="Arial" w:cs="Arial"/>
          <w:b/>
          <w:bCs/>
          <w:color w:val="2370AF"/>
          <w:kern w:val="36"/>
          <w:sz w:val="42"/>
          <w:szCs w:val="42"/>
        </w:rPr>
        <w:t>Award</w:t>
      </w:r>
    </w:p>
    <w:p w14:paraId="7C54FE70" w14:textId="1732EB93" w:rsidR="00FD1E4A" w:rsidRP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692FD2">
        <w:rPr>
          <w:rFonts w:ascii="Arial" w:eastAsia="Times New Roman" w:hAnsi="Arial" w:cs="Arial"/>
          <w:color w:val="000000"/>
          <w:sz w:val="21"/>
          <w:szCs w:val="21"/>
        </w:rPr>
        <w:t>The BSSVD</w:t>
      </w:r>
      <w:r w:rsidR="001B019C">
        <w:rPr>
          <w:rFonts w:ascii="Arial" w:eastAsia="Times New Roman" w:hAnsi="Arial" w:cs="Arial"/>
          <w:color w:val="000000"/>
          <w:sz w:val="21"/>
          <w:szCs w:val="21"/>
        </w:rPr>
        <w:t xml:space="preserve"> invites </w:t>
      </w:r>
      <w:r w:rsidR="00355A0A">
        <w:rPr>
          <w:rFonts w:ascii="Arial" w:eastAsia="Times New Roman" w:hAnsi="Arial" w:cs="Arial"/>
          <w:color w:val="000000"/>
          <w:sz w:val="21"/>
          <w:szCs w:val="21"/>
        </w:rPr>
        <w:t>20</w:t>
      </w:r>
      <w:r w:rsidR="000953DE">
        <w:rPr>
          <w:rFonts w:ascii="Arial" w:eastAsia="Times New Roman" w:hAnsi="Arial" w:cs="Arial"/>
          <w:color w:val="000000"/>
          <w:sz w:val="21"/>
          <w:szCs w:val="21"/>
        </w:rPr>
        <w:t>2</w:t>
      </w:r>
      <w:r w:rsidR="001434A4">
        <w:rPr>
          <w:rFonts w:ascii="Arial" w:eastAsia="Times New Roman" w:hAnsi="Arial" w:cs="Arial"/>
          <w:color w:val="000000"/>
          <w:sz w:val="21"/>
          <w:szCs w:val="21"/>
        </w:rPr>
        <w:t>3</w:t>
      </w:r>
      <w:r w:rsidR="00355A0A">
        <w:rPr>
          <w:rFonts w:ascii="Arial" w:eastAsia="Times New Roman" w:hAnsi="Arial" w:cs="Arial"/>
          <w:color w:val="000000"/>
          <w:sz w:val="21"/>
          <w:szCs w:val="21"/>
        </w:rPr>
        <w:t>/202</w:t>
      </w:r>
      <w:r w:rsidR="001434A4">
        <w:rPr>
          <w:rFonts w:ascii="Arial" w:eastAsia="Times New Roman" w:hAnsi="Arial" w:cs="Arial"/>
          <w:color w:val="000000"/>
          <w:sz w:val="21"/>
          <w:szCs w:val="21"/>
        </w:rPr>
        <w:t>4</w:t>
      </w:r>
      <w:r w:rsidRPr="00FD1E4A">
        <w:rPr>
          <w:rFonts w:ascii="Arial" w:eastAsia="Times New Roman" w:hAnsi="Arial" w:cs="Arial"/>
          <w:color w:val="000000"/>
          <w:sz w:val="21"/>
          <w:szCs w:val="21"/>
        </w:rPr>
        <w:t xml:space="preserve"> Tr</w:t>
      </w:r>
      <w:r w:rsidR="001B019C">
        <w:rPr>
          <w:rFonts w:ascii="Arial" w:eastAsia="Times New Roman" w:hAnsi="Arial" w:cs="Arial"/>
          <w:color w:val="000000"/>
          <w:sz w:val="21"/>
          <w:szCs w:val="21"/>
        </w:rPr>
        <w:t xml:space="preserve">ainee Award applications from </w:t>
      </w:r>
      <w:r w:rsidR="008E4A08" w:rsidRPr="00692FD2">
        <w:rPr>
          <w:rFonts w:ascii="Arial" w:eastAsia="Times New Roman" w:hAnsi="Arial" w:cs="Arial"/>
          <w:color w:val="000000"/>
          <w:sz w:val="21"/>
          <w:szCs w:val="21"/>
        </w:rPr>
        <w:t xml:space="preserve">January </w:t>
      </w:r>
      <w:r w:rsidR="00692FD2">
        <w:rPr>
          <w:rFonts w:ascii="Arial" w:eastAsia="Times New Roman" w:hAnsi="Arial" w:cs="Arial"/>
          <w:color w:val="000000"/>
          <w:sz w:val="21"/>
          <w:szCs w:val="21"/>
        </w:rPr>
        <w:t>20</w:t>
      </w:r>
      <w:r w:rsidR="000953DE">
        <w:rPr>
          <w:rFonts w:ascii="Arial" w:eastAsia="Times New Roman" w:hAnsi="Arial" w:cs="Arial"/>
          <w:color w:val="000000"/>
          <w:sz w:val="21"/>
          <w:szCs w:val="21"/>
        </w:rPr>
        <w:t>2</w:t>
      </w:r>
      <w:r w:rsidR="001434A4">
        <w:rPr>
          <w:rFonts w:ascii="Arial" w:eastAsia="Times New Roman" w:hAnsi="Arial" w:cs="Arial"/>
          <w:color w:val="000000"/>
          <w:sz w:val="21"/>
          <w:szCs w:val="21"/>
        </w:rPr>
        <w:t>3</w:t>
      </w:r>
      <w:r w:rsidR="00692FD2">
        <w:rPr>
          <w:rFonts w:ascii="Arial" w:eastAsia="Times New Roman" w:hAnsi="Arial" w:cs="Arial"/>
          <w:color w:val="000000"/>
          <w:sz w:val="21"/>
          <w:szCs w:val="21"/>
        </w:rPr>
        <w:t xml:space="preserve"> </w:t>
      </w:r>
      <w:r w:rsidRPr="00FD1E4A">
        <w:rPr>
          <w:rFonts w:ascii="Arial" w:eastAsia="Times New Roman" w:hAnsi="Arial" w:cs="Arial"/>
          <w:color w:val="000000"/>
          <w:sz w:val="21"/>
          <w:szCs w:val="21"/>
        </w:rPr>
        <w:t xml:space="preserve">(closing </w:t>
      </w:r>
      <w:r w:rsidR="008E4A08" w:rsidRPr="00692FD2">
        <w:rPr>
          <w:rFonts w:ascii="Arial" w:eastAsia="Times New Roman" w:hAnsi="Arial" w:cs="Arial"/>
          <w:color w:val="000000"/>
          <w:sz w:val="21"/>
          <w:szCs w:val="21"/>
        </w:rPr>
        <w:t>date 1st</w:t>
      </w:r>
      <w:r w:rsidR="00692FD2" w:rsidRPr="00692FD2">
        <w:rPr>
          <w:rFonts w:ascii="Arial" w:eastAsia="Times New Roman" w:hAnsi="Arial" w:cs="Arial"/>
          <w:color w:val="000000"/>
          <w:sz w:val="21"/>
          <w:szCs w:val="21"/>
        </w:rPr>
        <w:t xml:space="preserve"> </w:t>
      </w:r>
      <w:r w:rsidR="000953DE">
        <w:rPr>
          <w:rFonts w:ascii="Arial" w:eastAsia="Times New Roman" w:hAnsi="Arial" w:cs="Arial"/>
          <w:color w:val="000000"/>
          <w:sz w:val="21"/>
          <w:szCs w:val="21"/>
        </w:rPr>
        <w:t>Octo</w:t>
      </w:r>
      <w:r w:rsidR="00692FD2" w:rsidRPr="00692FD2">
        <w:rPr>
          <w:rFonts w:ascii="Arial" w:eastAsia="Times New Roman" w:hAnsi="Arial" w:cs="Arial"/>
          <w:color w:val="000000"/>
          <w:sz w:val="21"/>
          <w:szCs w:val="21"/>
        </w:rPr>
        <w:t>ber</w:t>
      </w:r>
      <w:r w:rsidR="00355A0A">
        <w:rPr>
          <w:rFonts w:ascii="Arial" w:eastAsia="Times New Roman" w:hAnsi="Arial" w:cs="Arial"/>
          <w:color w:val="000000"/>
          <w:sz w:val="21"/>
          <w:szCs w:val="21"/>
        </w:rPr>
        <w:t> 20</w:t>
      </w:r>
      <w:r w:rsidR="000953DE">
        <w:rPr>
          <w:rFonts w:ascii="Arial" w:eastAsia="Times New Roman" w:hAnsi="Arial" w:cs="Arial"/>
          <w:color w:val="000000"/>
          <w:sz w:val="21"/>
          <w:szCs w:val="21"/>
        </w:rPr>
        <w:t>2</w:t>
      </w:r>
      <w:r w:rsidR="001434A4">
        <w:rPr>
          <w:rFonts w:ascii="Arial" w:eastAsia="Times New Roman" w:hAnsi="Arial" w:cs="Arial"/>
          <w:color w:val="000000"/>
          <w:sz w:val="21"/>
          <w:szCs w:val="21"/>
        </w:rPr>
        <w:t>3</w:t>
      </w:r>
      <w:r w:rsidRPr="00FD1E4A">
        <w:rPr>
          <w:rFonts w:ascii="Arial" w:eastAsia="Times New Roman" w:hAnsi="Arial" w:cs="Arial"/>
          <w:color w:val="000000"/>
          <w:sz w:val="21"/>
          <w:szCs w:val="21"/>
        </w:rPr>
        <w:t>). </w:t>
      </w:r>
      <w:r w:rsidRPr="00692FD2">
        <w:rPr>
          <w:rFonts w:ascii="Arial" w:eastAsia="Times New Roman" w:hAnsi="Arial" w:cs="Arial"/>
          <w:color w:val="000000"/>
          <w:sz w:val="21"/>
          <w:szCs w:val="21"/>
        </w:rPr>
        <w:t xml:space="preserve">The aim of this award is to facilitate an individualized </w:t>
      </w:r>
      <w:proofErr w:type="spellStart"/>
      <w:r w:rsidRPr="00692FD2">
        <w:rPr>
          <w:rFonts w:ascii="Arial" w:eastAsia="Times New Roman" w:hAnsi="Arial" w:cs="Arial"/>
          <w:color w:val="000000"/>
          <w:sz w:val="21"/>
          <w:szCs w:val="21"/>
        </w:rPr>
        <w:t>programme</w:t>
      </w:r>
      <w:proofErr w:type="spellEnd"/>
      <w:r w:rsidRPr="00692FD2">
        <w:rPr>
          <w:rFonts w:ascii="Arial" w:eastAsia="Times New Roman" w:hAnsi="Arial" w:cs="Arial"/>
          <w:color w:val="000000"/>
          <w:sz w:val="21"/>
          <w:szCs w:val="21"/>
        </w:rPr>
        <w:t xml:space="preserve"> </w:t>
      </w:r>
      <w:r w:rsidRPr="00FD1E4A">
        <w:rPr>
          <w:rFonts w:ascii="Arial" w:eastAsia="Times New Roman" w:hAnsi="Arial" w:cs="Arial"/>
          <w:color w:val="000000"/>
          <w:sz w:val="21"/>
          <w:szCs w:val="21"/>
        </w:rPr>
        <w:t xml:space="preserve">of </w:t>
      </w:r>
      <w:r w:rsidRPr="00692FD2">
        <w:rPr>
          <w:rFonts w:ascii="Arial" w:eastAsia="Times New Roman" w:hAnsi="Arial" w:cs="Arial"/>
          <w:color w:val="000000"/>
          <w:sz w:val="21"/>
          <w:szCs w:val="21"/>
        </w:rPr>
        <w:t>vulval training. One award will be funded</w:t>
      </w:r>
      <w:r w:rsidRPr="00FD1E4A">
        <w:rPr>
          <w:rFonts w:ascii="Arial" w:eastAsia="Times New Roman" w:hAnsi="Arial" w:cs="Arial"/>
          <w:color w:val="000000"/>
          <w:sz w:val="21"/>
          <w:szCs w:val="21"/>
        </w:rPr>
        <w:t xml:space="preserve"> in open competition to UK trainees (including post CCT fellows).</w:t>
      </w:r>
      <w:r w:rsidRPr="00692FD2">
        <w:rPr>
          <w:rFonts w:ascii="Arial" w:eastAsia="Times New Roman" w:hAnsi="Arial" w:cs="Arial"/>
          <w:color w:val="000000"/>
          <w:sz w:val="21"/>
          <w:szCs w:val="21"/>
        </w:rPr>
        <w:t xml:space="preserve"> Applications are welcomed from dermatology, genitourinary, sexual health</w:t>
      </w:r>
      <w:r w:rsidR="0073315C">
        <w:rPr>
          <w:rFonts w:ascii="Arial" w:eastAsia="Times New Roman" w:hAnsi="Arial" w:cs="Arial"/>
          <w:color w:val="000000"/>
          <w:sz w:val="21"/>
          <w:szCs w:val="21"/>
        </w:rPr>
        <w:t>, dermatopathology</w:t>
      </w:r>
      <w:r w:rsidRPr="00692FD2">
        <w:rPr>
          <w:rFonts w:ascii="Arial" w:eastAsia="Times New Roman" w:hAnsi="Arial" w:cs="Arial"/>
          <w:color w:val="000000"/>
          <w:sz w:val="21"/>
          <w:szCs w:val="21"/>
        </w:rPr>
        <w:t xml:space="preserve"> and </w:t>
      </w:r>
      <w:proofErr w:type="spellStart"/>
      <w:r w:rsidRPr="00692FD2">
        <w:rPr>
          <w:rFonts w:ascii="Arial" w:eastAsia="Times New Roman" w:hAnsi="Arial" w:cs="Arial"/>
          <w:color w:val="000000"/>
          <w:sz w:val="21"/>
          <w:szCs w:val="21"/>
        </w:rPr>
        <w:t>gynaecology</w:t>
      </w:r>
      <w:proofErr w:type="spellEnd"/>
      <w:r w:rsidRPr="00692FD2">
        <w:rPr>
          <w:rFonts w:ascii="Arial" w:eastAsia="Times New Roman" w:hAnsi="Arial" w:cs="Arial"/>
          <w:color w:val="000000"/>
          <w:sz w:val="21"/>
          <w:szCs w:val="21"/>
        </w:rPr>
        <w:t xml:space="preserve"> trainees. </w:t>
      </w:r>
    </w:p>
    <w:p w14:paraId="63B20BD1" w14:textId="77777777" w:rsidR="00FD1E4A" w:rsidRP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Each award will be funded up to a maximum value of £2500: a suggested </w:t>
      </w:r>
      <w:proofErr w:type="spellStart"/>
      <w:r w:rsidRPr="00FD1E4A">
        <w:rPr>
          <w:rFonts w:ascii="Arial" w:eastAsia="Times New Roman" w:hAnsi="Arial" w:cs="Arial"/>
          <w:color w:val="000000"/>
          <w:sz w:val="21"/>
          <w:szCs w:val="21"/>
        </w:rPr>
        <w:t>programme</w:t>
      </w:r>
      <w:proofErr w:type="spellEnd"/>
      <w:r w:rsidRPr="00FD1E4A">
        <w:rPr>
          <w:rFonts w:ascii="Arial" w:eastAsia="Times New Roman" w:hAnsi="Arial" w:cs="Arial"/>
          <w:color w:val="000000"/>
          <w:sz w:val="21"/>
          <w:szCs w:val="21"/>
        </w:rPr>
        <w:t xml:space="preserve"> might be 10 visits to </w:t>
      </w:r>
      <w:proofErr w:type="spellStart"/>
      <w:r w:rsidRPr="00FD1E4A">
        <w:rPr>
          <w:rFonts w:ascii="Arial" w:eastAsia="Times New Roman" w:hAnsi="Arial" w:cs="Arial"/>
          <w:color w:val="000000"/>
          <w:sz w:val="21"/>
          <w:szCs w:val="21"/>
        </w:rPr>
        <w:t>centres</w:t>
      </w:r>
      <w:proofErr w:type="spellEnd"/>
      <w:r w:rsidRPr="00FD1E4A">
        <w:rPr>
          <w:rFonts w:ascii="Arial" w:eastAsia="Times New Roman" w:hAnsi="Arial" w:cs="Arial"/>
          <w:color w:val="000000"/>
          <w:sz w:val="21"/>
          <w:szCs w:val="21"/>
        </w:rPr>
        <w:t xml:space="preserve"> where </w:t>
      </w:r>
      <w:r w:rsidRPr="00692FD2">
        <w:rPr>
          <w:rFonts w:ascii="Arial" w:eastAsia="Times New Roman" w:hAnsi="Arial" w:cs="Arial"/>
          <w:color w:val="000000"/>
          <w:sz w:val="21"/>
          <w:szCs w:val="21"/>
        </w:rPr>
        <w:t xml:space="preserve">vulval </w:t>
      </w:r>
      <w:r w:rsidRPr="00FD1E4A">
        <w:rPr>
          <w:rFonts w:ascii="Arial" w:eastAsia="Times New Roman" w:hAnsi="Arial" w:cs="Arial"/>
          <w:color w:val="000000"/>
          <w:sz w:val="21"/>
          <w:szCs w:val="21"/>
        </w:rPr>
        <w:t xml:space="preserve">experience can be gained, in addition to attendance at a relevant meeting or conference. </w:t>
      </w:r>
      <w:r w:rsidRPr="00692FD2">
        <w:rPr>
          <w:rFonts w:ascii="Arial" w:eastAsia="Times New Roman" w:hAnsi="Arial" w:cs="Arial"/>
          <w:color w:val="000000"/>
          <w:sz w:val="21"/>
          <w:szCs w:val="21"/>
        </w:rPr>
        <w:t>The training ma</w:t>
      </w:r>
      <w:r w:rsidR="0073315C">
        <w:rPr>
          <w:rFonts w:ascii="Arial" w:eastAsia="Times New Roman" w:hAnsi="Arial" w:cs="Arial"/>
          <w:color w:val="000000"/>
          <w:sz w:val="21"/>
          <w:szCs w:val="21"/>
        </w:rPr>
        <w:t xml:space="preserve">y be in one or several </w:t>
      </w:r>
      <w:proofErr w:type="spellStart"/>
      <w:r w:rsidR="0073315C">
        <w:rPr>
          <w:rFonts w:ascii="Arial" w:eastAsia="Times New Roman" w:hAnsi="Arial" w:cs="Arial"/>
          <w:color w:val="000000"/>
          <w:sz w:val="21"/>
          <w:szCs w:val="21"/>
        </w:rPr>
        <w:t>centres</w:t>
      </w:r>
      <w:proofErr w:type="spellEnd"/>
      <w:r w:rsidR="0073315C">
        <w:rPr>
          <w:rFonts w:ascii="Arial" w:eastAsia="Times New Roman" w:hAnsi="Arial" w:cs="Arial"/>
          <w:color w:val="000000"/>
          <w:sz w:val="21"/>
          <w:szCs w:val="21"/>
        </w:rPr>
        <w:t xml:space="preserve"> so the training may involve </w:t>
      </w:r>
      <w:r w:rsidRPr="00FD1E4A">
        <w:rPr>
          <w:rFonts w:ascii="Arial" w:eastAsia="Times New Roman" w:hAnsi="Arial" w:cs="Arial"/>
          <w:color w:val="000000"/>
          <w:sz w:val="21"/>
          <w:szCs w:val="21"/>
        </w:rPr>
        <w:t xml:space="preserve">several supervisors at different sites. </w:t>
      </w:r>
      <w:r w:rsidRPr="00692FD2">
        <w:rPr>
          <w:rFonts w:ascii="Arial" w:eastAsia="Times New Roman" w:hAnsi="Arial" w:cs="Arial"/>
          <w:color w:val="000000"/>
          <w:sz w:val="21"/>
          <w:szCs w:val="21"/>
        </w:rPr>
        <w:t>All applicants</w:t>
      </w:r>
      <w:r w:rsidRPr="00FD1E4A">
        <w:rPr>
          <w:rFonts w:ascii="Arial" w:eastAsia="Times New Roman" w:hAnsi="Arial" w:cs="Arial"/>
          <w:color w:val="000000"/>
          <w:sz w:val="21"/>
          <w:szCs w:val="21"/>
        </w:rPr>
        <w:t xml:space="preserve"> must be </w:t>
      </w:r>
      <w:r w:rsidRPr="00692FD2">
        <w:rPr>
          <w:rFonts w:ascii="Arial" w:eastAsia="Times New Roman" w:hAnsi="Arial" w:cs="Arial"/>
          <w:color w:val="000000"/>
          <w:sz w:val="21"/>
          <w:szCs w:val="21"/>
        </w:rPr>
        <w:t xml:space="preserve">BSSVD </w:t>
      </w:r>
      <w:r w:rsidRPr="00FD1E4A">
        <w:rPr>
          <w:rFonts w:ascii="Arial" w:eastAsia="Times New Roman" w:hAnsi="Arial" w:cs="Arial"/>
          <w:color w:val="000000"/>
          <w:sz w:val="21"/>
          <w:szCs w:val="21"/>
        </w:rPr>
        <w:t>tra</w:t>
      </w:r>
      <w:r w:rsidRPr="00692FD2">
        <w:rPr>
          <w:rFonts w:ascii="Arial" w:eastAsia="Times New Roman" w:hAnsi="Arial" w:cs="Arial"/>
          <w:color w:val="000000"/>
          <w:sz w:val="21"/>
          <w:szCs w:val="21"/>
        </w:rPr>
        <w:t xml:space="preserve">inee members. </w:t>
      </w:r>
      <w:r w:rsidR="00692FD2" w:rsidRPr="00692FD2">
        <w:rPr>
          <w:rFonts w:ascii="Arial" w:eastAsia="Times New Roman" w:hAnsi="Arial" w:cs="Arial"/>
          <w:color w:val="000000"/>
          <w:sz w:val="21"/>
          <w:szCs w:val="21"/>
        </w:rPr>
        <w:t xml:space="preserve">Applicants will normally be within the last </w:t>
      </w:r>
      <w:r w:rsidR="00692FD2">
        <w:rPr>
          <w:rFonts w:ascii="Arial" w:eastAsia="Times New Roman" w:hAnsi="Arial" w:cs="Arial"/>
          <w:color w:val="000000"/>
          <w:sz w:val="21"/>
          <w:szCs w:val="21"/>
        </w:rPr>
        <w:t xml:space="preserve">two </w:t>
      </w:r>
      <w:r w:rsidR="00692FD2" w:rsidRPr="00692FD2">
        <w:rPr>
          <w:rFonts w:ascii="Arial" w:eastAsia="Times New Roman" w:hAnsi="Arial" w:cs="Arial"/>
          <w:color w:val="000000"/>
          <w:sz w:val="21"/>
          <w:szCs w:val="21"/>
        </w:rPr>
        <w:t xml:space="preserve">years of their expected completion of training. </w:t>
      </w:r>
    </w:p>
    <w:p w14:paraId="407C37F4" w14:textId="77777777" w:rsidR="00FD1E4A" w:rsidRPr="00FD1E4A" w:rsidRDefault="00FD1E4A" w:rsidP="00FD1E4A">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Potential applicants should contact </w:t>
      </w:r>
      <w:r w:rsidRPr="00692FD2">
        <w:rPr>
          <w:rFonts w:ascii="Arial" w:eastAsia="Times New Roman" w:hAnsi="Arial" w:cs="Arial"/>
          <w:color w:val="000000"/>
          <w:sz w:val="21"/>
          <w:szCs w:val="21"/>
        </w:rPr>
        <w:t xml:space="preserve">BSSVD </w:t>
      </w:r>
      <w:r w:rsidRPr="00FD1E4A">
        <w:rPr>
          <w:rFonts w:ascii="Arial" w:eastAsia="Times New Roman" w:hAnsi="Arial" w:cs="Arial"/>
          <w:color w:val="000000"/>
          <w:sz w:val="21"/>
          <w:szCs w:val="21"/>
        </w:rPr>
        <w:t xml:space="preserve">members </w:t>
      </w:r>
      <w:r w:rsidRPr="00692FD2">
        <w:rPr>
          <w:rFonts w:ascii="Arial" w:eastAsia="Times New Roman" w:hAnsi="Arial" w:cs="Arial"/>
          <w:color w:val="000000"/>
          <w:sz w:val="21"/>
          <w:szCs w:val="21"/>
        </w:rPr>
        <w:t xml:space="preserve">to </w:t>
      </w:r>
      <w:r w:rsidRPr="00FD1E4A">
        <w:rPr>
          <w:rFonts w:ascii="Arial" w:eastAsia="Times New Roman" w:hAnsi="Arial" w:cs="Arial"/>
          <w:color w:val="000000"/>
          <w:sz w:val="21"/>
          <w:szCs w:val="21"/>
        </w:rPr>
        <w:t xml:space="preserve">help construct their suggested award </w:t>
      </w:r>
      <w:proofErr w:type="spellStart"/>
      <w:r w:rsidRPr="00FD1E4A">
        <w:rPr>
          <w:rFonts w:ascii="Arial" w:eastAsia="Times New Roman" w:hAnsi="Arial" w:cs="Arial"/>
          <w:color w:val="000000"/>
          <w:sz w:val="21"/>
          <w:szCs w:val="21"/>
        </w:rPr>
        <w:t>programmes</w:t>
      </w:r>
      <w:proofErr w:type="spellEnd"/>
      <w:r w:rsidRPr="00692FD2">
        <w:rPr>
          <w:rFonts w:ascii="Arial" w:eastAsia="Times New Roman" w:hAnsi="Arial" w:cs="Arial"/>
          <w:color w:val="000000"/>
          <w:sz w:val="21"/>
          <w:szCs w:val="21"/>
        </w:rPr>
        <w:t xml:space="preserve"> and determine whether there is availability for training. </w:t>
      </w:r>
    </w:p>
    <w:p w14:paraId="787B5C1C"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Application procedure</w:t>
      </w:r>
    </w:p>
    <w:p w14:paraId="2F89A186" w14:textId="06BFD79E" w:rsidR="00FD1E4A" w:rsidRPr="00FD1E4A" w:rsidRDefault="00FD1E4A" w:rsidP="00FD1E4A">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Please send your completed application to </w:t>
      </w:r>
      <w:r w:rsidR="0035177C">
        <w:rPr>
          <w:rFonts w:ascii="Arial" w:eastAsia="Times New Roman" w:hAnsi="Arial" w:cs="Arial"/>
          <w:color w:val="000000"/>
          <w:sz w:val="21"/>
          <w:szCs w:val="21"/>
        </w:rPr>
        <w:t>The Admin Team</w:t>
      </w:r>
      <w:r w:rsidRPr="00692FD2">
        <w:rPr>
          <w:rFonts w:ascii="Arial" w:eastAsia="Times New Roman" w:hAnsi="Arial" w:cs="Arial"/>
          <w:color w:val="000000"/>
          <w:sz w:val="21"/>
          <w:szCs w:val="21"/>
        </w:rPr>
        <w:t xml:space="preserve"> (</w:t>
      </w:r>
      <w:r w:rsidR="0035177C">
        <w:rPr>
          <w:rFonts w:ascii="Arial" w:eastAsia="Times New Roman" w:hAnsi="Arial" w:cs="Arial"/>
          <w:color w:val="000000"/>
          <w:sz w:val="21"/>
          <w:szCs w:val="21"/>
        </w:rPr>
        <w:t>admin@bssvd.org</w:t>
      </w:r>
      <w:r w:rsidRPr="00692FD2">
        <w:rPr>
          <w:rFonts w:ascii="Arial" w:eastAsia="Times New Roman" w:hAnsi="Arial" w:cs="Arial"/>
          <w:color w:val="000000"/>
          <w:sz w:val="21"/>
          <w:szCs w:val="21"/>
        </w:rPr>
        <w:t xml:space="preserve">) </w:t>
      </w:r>
      <w:r w:rsidRPr="00FD1E4A">
        <w:rPr>
          <w:rFonts w:ascii="Arial" w:eastAsia="Times New Roman" w:hAnsi="Arial" w:cs="Arial"/>
          <w:color w:val="000000"/>
          <w:sz w:val="21"/>
          <w:szCs w:val="21"/>
        </w:rPr>
        <w:br/>
      </w:r>
      <w:r w:rsidR="00692FD2" w:rsidRPr="00692FD2">
        <w:rPr>
          <w:rFonts w:ascii="Arial" w:eastAsia="Times New Roman" w:hAnsi="Arial" w:cs="Arial"/>
          <w:b/>
          <w:bCs/>
          <w:color w:val="000000"/>
          <w:sz w:val="21"/>
          <w:szCs w:val="21"/>
          <w:bdr w:val="none" w:sz="0" w:space="0" w:color="auto" w:frame="1"/>
        </w:rPr>
        <w:t>BEFORE 1</w:t>
      </w:r>
      <w:r w:rsidR="00692FD2" w:rsidRPr="00692FD2">
        <w:rPr>
          <w:rFonts w:ascii="Arial" w:eastAsia="Times New Roman" w:hAnsi="Arial" w:cs="Arial"/>
          <w:b/>
          <w:bCs/>
          <w:color w:val="000000"/>
          <w:sz w:val="21"/>
          <w:szCs w:val="21"/>
          <w:bdr w:val="none" w:sz="0" w:space="0" w:color="auto" w:frame="1"/>
          <w:vertAlign w:val="superscript"/>
        </w:rPr>
        <w:t>st</w:t>
      </w:r>
      <w:r w:rsidR="00692FD2" w:rsidRPr="00692FD2">
        <w:rPr>
          <w:rFonts w:ascii="Arial" w:eastAsia="Times New Roman" w:hAnsi="Arial" w:cs="Arial"/>
          <w:b/>
          <w:bCs/>
          <w:color w:val="000000"/>
          <w:sz w:val="21"/>
          <w:szCs w:val="21"/>
          <w:bdr w:val="none" w:sz="0" w:space="0" w:color="auto" w:frame="1"/>
        </w:rPr>
        <w:t xml:space="preserve"> </w:t>
      </w:r>
      <w:r w:rsidR="000953DE">
        <w:rPr>
          <w:rFonts w:ascii="Arial" w:eastAsia="Times New Roman" w:hAnsi="Arial" w:cs="Arial"/>
          <w:b/>
          <w:bCs/>
          <w:color w:val="000000"/>
          <w:sz w:val="21"/>
          <w:szCs w:val="21"/>
          <w:bdr w:val="none" w:sz="0" w:space="0" w:color="auto" w:frame="1"/>
        </w:rPr>
        <w:t>Octo</w:t>
      </w:r>
      <w:r w:rsidR="00692FD2" w:rsidRPr="00692FD2">
        <w:rPr>
          <w:rFonts w:ascii="Arial" w:eastAsia="Times New Roman" w:hAnsi="Arial" w:cs="Arial"/>
          <w:b/>
          <w:bCs/>
          <w:color w:val="000000"/>
          <w:sz w:val="21"/>
          <w:szCs w:val="21"/>
          <w:bdr w:val="none" w:sz="0" w:space="0" w:color="auto" w:frame="1"/>
        </w:rPr>
        <w:t>ber</w:t>
      </w:r>
      <w:r w:rsidR="00355A0A">
        <w:rPr>
          <w:rFonts w:ascii="Arial" w:eastAsia="Times New Roman" w:hAnsi="Arial" w:cs="Arial"/>
          <w:b/>
          <w:bCs/>
          <w:color w:val="000000"/>
          <w:sz w:val="21"/>
          <w:szCs w:val="21"/>
          <w:bdr w:val="none" w:sz="0" w:space="0" w:color="auto" w:frame="1"/>
        </w:rPr>
        <w:t xml:space="preserve"> 20</w:t>
      </w:r>
      <w:r w:rsidR="000953DE">
        <w:rPr>
          <w:rFonts w:ascii="Arial" w:eastAsia="Times New Roman" w:hAnsi="Arial" w:cs="Arial"/>
          <w:b/>
          <w:bCs/>
          <w:color w:val="000000"/>
          <w:sz w:val="21"/>
          <w:szCs w:val="21"/>
          <w:bdr w:val="none" w:sz="0" w:space="0" w:color="auto" w:frame="1"/>
        </w:rPr>
        <w:t>2</w:t>
      </w:r>
      <w:r w:rsidR="001434A4">
        <w:rPr>
          <w:rFonts w:ascii="Arial" w:eastAsia="Times New Roman" w:hAnsi="Arial" w:cs="Arial"/>
          <w:b/>
          <w:bCs/>
          <w:color w:val="000000"/>
          <w:sz w:val="21"/>
          <w:szCs w:val="21"/>
          <w:bdr w:val="none" w:sz="0" w:space="0" w:color="auto" w:frame="1"/>
        </w:rPr>
        <w:t>3</w:t>
      </w:r>
      <w:r w:rsidRPr="00FD1E4A">
        <w:rPr>
          <w:rFonts w:ascii="Arial" w:eastAsia="Times New Roman" w:hAnsi="Arial" w:cs="Arial"/>
          <w:b/>
          <w:bCs/>
          <w:color w:val="000000"/>
          <w:sz w:val="21"/>
          <w:szCs w:val="21"/>
          <w:bdr w:val="none" w:sz="0" w:space="0" w:color="auto" w:frame="1"/>
        </w:rPr>
        <w:t>.</w:t>
      </w:r>
    </w:p>
    <w:p w14:paraId="4E065531"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Required documents include:</w:t>
      </w:r>
    </w:p>
    <w:p w14:paraId="56062F8B" w14:textId="77777777" w:rsidR="000953DE" w:rsidRDefault="00FD1E4A"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1. </w:t>
      </w:r>
      <w:r w:rsidR="00C8573B" w:rsidRPr="00FD1E4A">
        <w:rPr>
          <w:rFonts w:ascii="Arial" w:eastAsia="Times New Roman" w:hAnsi="Arial" w:cs="Arial"/>
          <w:color w:val="000000"/>
          <w:sz w:val="21"/>
          <w:szCs w:val="21"/>
        </w:rPr>
        <w:t>Personal statement (maximum 500 words) o</w:t>
      </w:r>
      <w:r w:rsidR="00C8573B">
        <w:rPr>
          <w:rFonts w:ascii="Arial" w:eastAsia="Times New Roman" w:hAnsi="Arial" w:cs="Arial"/>
          <w:color w:val="000000"/>
          <w:sz w:val="21"/>
          <w:szCs w:val="21"/>
        </w:rPr>
        <w:t xml:space="preserve">utlining: </w:t>
      </w:r>
    </w:p>
    <w:p w14:paraId="3972655C" w14:textId="50EB506F"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w:t>
      </w:r>
      <w:proofErr w:type="spellStart"/>
      <w:r>
        <w:rPr>
          <w:rFonts w:ascii="Arial" w:eastAsia="Times New Roman" w:hAnsi="Arial" w:cs="Arial"/>
          <w:color w:val="000000"/>
          <w:sz w:val="21"/>
          <w:szCs w:val="21"/>
        </w:rPr>
        <w:t>i</w:t>
      </w:r>
      <w:proofErr w:type="spellEnd"/>
      <w:r>
        <w:rPr>
          <w:rFonts w:ascii="Arial" w:eastAsia="Times New Roman" w:hAnsi="Arial" w:cs="Arial"/>
          <w:color w:val="000000"/>
          <w:sz w:val="21"/>
          <w:szCs w:val="21"/>
        </w:rPr>
        <w:t xml:space="preserve">) the reason for applying for </w:t>
      </w:r>
      <w:proofErr w:type="gramStart"/>
      <w:r>
        <w:rPr>
          <w:rFonts w:ascii="Arial" w:eastAsia="Times New Roman" w:hAnsi="Arial" w:cs="Arial"/>
          <w:color w:val="000000"/>
          <w:sz w:val="21"/>
          <w:szCs w:val="21"/>
        </w:rPr>
        <w:t xml:space="preserve">the </w:t>
      </w:r>
      <w:r w:rsidRPr="00FD1E4A">
        <w:rPr>
          <w:rFonts w:ascii="Arial" w:eastAsia="Times New Roman" w:hAnsi="Arial" w:cs="Arial"/>
          <w:color w:val="000000"/>
          <w:sz w:val="21"/>
          <w:szCs w:val="21"/>
        </w:rPr>
        <w:t xml:space="preserve"> award</w:t>
      </w:r>
      <w:proofErr w:type="gramEnd"/>
    </w:p>
    <w:p w14:paraId="24A91B8B" w14:textId="0692667C"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(ii) </w:t>
      </w:r>
      <w:r>
        <w:rPr>
          <w:rFonts w:ascii="Arial" w:eastAsia="Times New Roman" w:hAnsi="Arial" w:cs="Arial"/>
          <w:color w:val="000000"/>
          <w:sz w:val="21"/>
          <w:szCs w:val="21"/>
        </w:rPr>
        <w:t xml:space="preserve">the </w:t>
      </w:r>
      <w:r w:rsidRPr="00FD1E4A">
        <w:rPr>
          <w:rFonts w:ascii="Arial" w:eastAsia="Times New Roman" w:hAnsi="Arial" w:cs="Arial"/>
          <w:color w:val="000000"/>
          <w:sz w:val="21"/>
          <w:szCs w:val="21"/>
        </w:rPr>
        <w:t xml:space="preserve">desired clinical </w:t>
      </w:r>
      <w:proofErr w:type="gramStart"/>
      <w:r w:rsidRPr="00FD1E4A">
        <w:rPr>
          <w:rFonts w:ascii="Arial" w:eastAsia="Times New Roman" w:hAnsi="Arial" w:cs="Arial"/>
          <w:color w:val="000000"/>
          <w:sz w:val="21"/>
          <w:szCs w:val="21"/>
        </w:rPr>
        <w:t>experience;</w:t>
      </w:r>
      <w:proofErr w:type="gramEnd"/>
      <w:r w:rsidRPr="00FD1E4A">
        <w:rPr>
          <w:rFonts w:ascii="Arial" w:eastAsia="Times New Roman" w:hAnsi="Arial" w:cs="Arial"/>
          <w:color w:val="000000"/>
          <w:sz w:val="21"/>
          <w:szCs w:val="21"/>
        </w:rPr>
        <w:t xml:space="preserve"> </w:t>
      </w:r>
    </w:p>
    <w:p w14:paraId="4632A093" w14:textId="77777777"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(iii) details of venues, </w:t>
      </w:r>
      <w:proofErr w:type="gramStart"/>
      <w:r w:rsidRPr="00FD1E4A">
        <w:rPr>
          <w:rFonts w:ascii="Arial" w:eastAsia="Times New Roman" w:hAnsi="Arial" w:cs="Arial"/>
          <w:color w:val="000000"/>
          <w:sz w:val="21"/>
          <w:szCs w:val="21"/>
        </w:rPr>
        <w:t>dates</w:t>
      </w:r>
      <w:proofErr w:type="gramEnd"/>
      <w:r w:rsidRPr="00FD1E4A">
        <w:rPr>
          <w:rFonts w:ascii="Arial" w:eastAsia="Times New Roman" w:hAnsi="Arial" w:cs="Arial"/>
          <w:color w:val="000000"/>
          <w:sz w:val="21"/>
          <w:szCs w:val="21"/>
        </w:rPr>
        <w:t xml:space="preserve"> and supervising </w:t>
      </w:r>
      <w:r>
        <w:rPr>
          <w:rFonts w:ascii="Arial" w:eastAsia="Times New Roman" w:hAnsi="Arial" w:cs="Arial"/>
          <w:color w:val="000000"/>
          <w:sz w:val="21"/>
          <w:szCs w:val="21"/>
        </w:rPr>
        <w:t>consultants(s)</w:t>
      </w:r>
      <w:r w:rsidRPr="00FD1E4A">
        <w:rPr>
          <w:rFonts w:ascii="Arial" w:eastAsia="Times New Roman" w:hAnsi="Arial" w:cs="Arial"/>
          <w:color w:val="000000"/>
          <w:sz w:val="21"/>
          <w:szCs w:val="21"/>
        </w:rPr>
        <w:t xml:space="preserve"> </w:t>
      </w:r>
    </w:p>
    <w:p w14:paraId="0DB445E7" w14:textId="77777777" w:rsidR="000953DE"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(iv) details of conference/meeting which the applicant may wish to attend with justification (not compulsory)</w:t>
      </w:r>
    </w:p>
    <w:p w14:paraId="63FF0587" w14:textId="00BDD580" w:rsidR="00FD1E4A" w:rsidRPr="00FD1E4A" w:rsidRDefault="00C8573B"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(v) an explanation of how training is expected to be enhanced by the experience.</w:t>
      </w:r>
    </w:p>
    <w:p w14:paraId="4983E5E2" w14:textId="77777777" w:rsidR="00FD1E4A" w:rsidRP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2. </w:t>
      </w:r>
      <w:r w:rsidR="00C8573B" w:rsidRPr="00FD1E4A">
        <w:rPr>
          <w:rFonts w:ascii="Arial" w:eastAsia="Times New Roman" w:hAnsi="Arial" w:cs="Arial"/>
          <w:color w:val="000000"/>
          <w:sz w:val="21"/>
          <w:szCs w:val="21"/>
        </w:rPr>
        <w:t>Two sided CV</w:t>
      </w:r>
    </w:p>
    <w:p w14:paraId="6416E0C6" w14:textId="77777777" w:rsidR="00FD1E4A" w:rsidRP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3. Letters of support from (</w:t>
      </w:r>
      <w:proofErr w:type="spellStart"/>
      <w:r w:rsidRPr="00FD1E4A">
        <w:rPr>
          <w:rFonts w:ascii="Arial" w:eastAsia="Times New Roman" w:hAnsi="Arial" w:cs="Arial"/>
          <w:color w:val="000000"/>
          <w:sz w:val="21"/>
          <w:szCs w:val="21"/>
        </w:rPr>
        <w:t>i</w:t>
      </w:r>
      <w:proofErr w:type="spellEnd"/>
      <w:r w:rsidRPr="00FD1E4A">
        <w:rPr>
          <w:rFonts w:ascii="Arial" w:eastAsia="Times New Roman" w:hAnsi="Arial" w:cs="Arial"/>
          <w:color w:val="000000"/>
          <w:sz w:val="21"/>
          <w:szCs w:val="21"/>
        </w:rPr>
        <w:t xml:space="preserve">) educational supervisor, (ii) training </w:t>
      </w:r>
      <w:proofErr w:type="spellStart"/>
      <w:r w:rsidRPr="00FD1E4A">
        <w:rPr>
          <w:rFonts w:ascii="Arial" w:eastAsia="Times New Roman" w:hAnsi="Arial" w:cs="Arial"/>
          <w:color w:val="000000"/>
          <w:sz w:val="21"/>
          <w:szCs w:val="21"/>
        </w:rPr>
        <w:t>programme</w:t>
      </w:r>
      <w:proofErr w:type="spellEnd"/>
      <w:r w:rsidRPr="00FD1E4A">
        <w:rPr>
          <w:rFonts w:ascii="Arial" w:eastAsia="Times New Roman" w:hAnsi="Arial" w:cs="Arial"/>
          <w:color w:val="000000"/>
          <w:sz w:val="21"/>
          <w:szCs w:val="21"/>
        </w:rPr>
        <w:t xml:space="preserve"> director (home region), (iii) proposed supervisor(s) – copy of email confirmation will be accepted from proposed supervisors.</w:t>
      </w:r>
    </w:p>
    <w:p w14:paraId="5CB9E551" w14:textId="790CA1FA" w:rsidR="00FD1E4A" w:rsidRDefault="00FD1E4A" w:rsidP="00FD1E4A">
      <w:pPr>
        <w:shd w:val="clear" w:color="auto" w:fill="FFFFFF"/>
        <w:spacing w:before="384"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4. </w:t>
      </w:r>
      <w:r w:rsidR="00C8573B">
        <w:rPr>
          <w:rFonts w:ascii="Arial" w:eastAsia="Times New Roman" w:hAnsi="Arial" w:cs="Arial"/>
          <w:color w:val="000000"/>
          <w:sz w:val="21"/>
          <w:szCs w:val="21"/>
        </w:rPr>
        <w:t>Detailed c</w:t>
      </w:r>
      <w:r w:rsidRPr="00FD1E4A">
        <w:rPr>
          <w:rFonts w:ascii="Arial" w:eastAsia="Times New Roman" w:hAnsi="Arial" w:cs="Arial"/>
          <w:color w:val="000000"/>
          <w:sz w:val="21"/>
          <w:szCs w:val="21"/>
        </w:rPr>
        <w:t>osting of proposed award activity</w:t>
      </w:r>
    </w:p>
    <w:p w14:paraId="74AEF3B8" w14:textId="76C8DC71" w:rsidR="000953DE" w:rsidRDefault="000953DE" w:rsidP="00FD1E4A">
      <w:pPr>
        <w:shd w:val="clear" w:color="auto" w:fill="FFFFFF"/>
        <w:spacing w:before="384" w:after="384" w:line="240" w:lineRule="auto"/>
        <w:textAlignment w:val="baseline"/>
        <w:rPr>
          <w:rFonts w:ascii="Arial" w:eastAsia="Times New Roman" w:hAnsi="Arial" w:cs="Arial"/>
          <w:color w:val="000000"/>
          <w:sz w:val="21"/>
          <w:szCs w:val="21"/>
        </w:rPr>
      </w:pPr>
    </w:p>
    <w:p w14:paraId="12BDCBF9" w14:textId="77777777" w:rsidR="000953DE" w:rsidRPr="00FD1E4A" w:rsidRDefault="000953DE" w:rsidP="00FD1E4A">
      <w:pPr>
        <w:shd w:val="clear" w:color="auto" w:fill="FFFFFF"/>
        <w:spacing w:before="384" w:after="384" w:line="240" w:lineRule="auto"/>
        <w:textAlignment w:val="baseline"/>
        <w:rPr>
          <w:rFonts w:ascii="Arial" w:eastAsia="Times New Roman" w:hAnsi="Arial" w:cs="Arial"/>
          <w:color w:val="000000"/>
          <w:sz w:val="21"/>
          <w:szCs w:val="21"/>
        </w:rPr>
      </w:pPr>
    </w:p>
    <w:p w14:paraId="629F4903"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lastRenderedPageBreak/>
        <w:t>Timelines</w:t>
      </w:r>
    </w:p>
    <w:p w14:paraId="13C0EA35" w14:textId="3CFC4AEA" w:rsid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The </w:t>
      </w:r>
      <w:r w:rsidR="00C8573B">
        <w:rPr>
          <w:rFonts w:ascii="Arial" w:eastAsia="Times New Roman" w:hAnsi="Arial" w:cs="Arial"/>
          <w:color w:val="000000"/>
          <w:sz w:val="21"/>
          <w:szCs w:val="21"/>
        </w:rPr>
        <w:t xml:space="preserve">award </w:t>
      </w:r>
      <w:r w:rsidRPr="00FD1E4A">
        <w:rPr>
          <w:rFonts w:ascii="Arial" w:eastAsia="Times New Roman" w:hAnsi="Arial" w:cs="Arial"/>
          <w:color w:val="000000"/>
          <w:sz w:val="21"/>
          <w:szCs w:val="21"/>
        </w:rPr>
        <w:t>will be expected to be taken up within 6 months of the award being made and to be completed with</w:t>
      </w:r>
      <w:r w:rsidR="008E4A08">
        <w:rPr>
          <w:rFonts w:ascii="Arial" w:eastAsia="Times New Roman" w:hAnsi="Arial" w:cs="Arial"/>
          <w:color w:val="000000"/>
          <w:sz w:val="21"/>
          <w:szCs w:val="21"/>
        </w:rPr>
        <w:t>in 12</w:t>
      </w:r>
      <w:r w:rsidRPr="00FD1E4A">
        <w:rPr>
          <w:rFonts w:ascii="Arial" w:eastAsia="Times New Roman" w:hAnsi="Arial" w:cs="Arial"/>
          <w:color w:val="000000"/>
          <w:sz w:val="21"/>
          <w:szCs w:val="21"/>
        </w:rPr>
        <w:t xml:space="preserve"> months. Reimbursement will require su</w:t>
      </w:r>
      <w:r w:rsidR="008E4A08">
        <w:rPr>
          <w:rFonts w:ascii="Arial" w:eastAsia="Times New Roman" w:hAnsi="Arial" w:cs="Arial"/>
          <w:color w:val="000000"/>
          <w:sz w:val="21"/>
          <w:szCs w:val="21"/>
        </w:rPr>
        <w:t>bmission of receipts to the BSSVD</w:t>
      </w:r>
      <w:r w:rsidRPr="00FD1E4A">
        <w:rPr>
          <w:rFonts w:ascii="Arial" w:eastAsia="Times New Roman" w:hAnsi="Arial" w:cs="Arial"/>
          <w:color w:val="000000"/>
          <w:sz w:val="21"/>
          <w:szCs w:val="21"/>
        </w:rPr>
        <w:t xml:space="preserve"> treasurer.</w:t>
      </w:r>
    </w:p>
    <w:p w14:paraId="6AE5BF3B" w14:textId="322A2E16" w:rsidR="00FD1E4A" w:rsidRPr="00FD1E4A" w:rsidRDefault="000953DE"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Pr>
          <w:rFonts w:ascii="Arial" w:eastAsia="Times New Roman" w:hAnsi="Arial" w:cs="Arial"/>
          <w:b/>
          <w:bCs/>
          <w:color w:val="2370AF"/>
          <w:sz w:val="33"/>
          <w:szCs w:val="33"/>
        </w:rPr>
        <w:t>P</w:t>
      </w:r>
      <w:r w:rsidR="00FD1E4A" w:rsidRPr="00FD1E4A">
        <w:rPr>
          <w:rFonts w:ascii="Arial" w:eastAsia="Times New Roman" w:hAnsi="Arial" w:cs="Arial"/>
          <w:b/>
          <w:bCs/>
          <w:color w:val="2370AF"/>
          <w:sz w:val="33"/>
          <w:szCs w:val="33"/>
        </w:rPr>
        <w:t>ost-award requirements</w:t>
      </w:r>
    </w:p>
    <w:p w14:paraId="0AE61B52" w14:textId="77777777" w:rsidR="00FD1E4A" w:rsidRP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A post-award report on the experien</w:t>
      </w:r>
      <w:r w:rsidR="008E4A08">
        <w:rPr>
          <w:rFonts w:ascii="Arial" w:eastAsia="Times New Roman" w:hAnsi="Arial" w:cs="Arial"/>
          <w:color w:val="000000"/>
          <w:sz w:val="21"/>
          <w:szCs w:val="21"/>
        </w:rPr>
        <w:t xml:space="preserve">ce </w:t>
      </w:r>
      <w:r w:rsidR="0073315C">
        <w:rPr>
          <w:rFonts w:ascii="Arial" w:eastAsia="Times New Roman" w:hAnsi="Arial" w:cs="Arial"/>
          <w:color w:val="000000"/>
          <w:sz w:val="21"/>
          <w:szCs w:val="21"/>
        </w:rPr>
        <w:t xml:space="preserve">(500 words) </w:t>
      </w:r>
      <w:r w:rsidR="008E4A08">
        <w:rPr>
          <w:rFonts w:ascii="Arial" w:eastAsia="Times New Roman" w:hAnsi="Arial" w:cs="Arial"/>
          <w:color w:val="000000"/>
          <w:sz w:val="21"/>
          <w:szCs w:val="21"/>
        </w:rPr>
        <w:t>must be submit</w:t>
      </w:r>
      <w:r w:rsidR="00692FD2">
        <w:rPr>
          <w:rFonts w:ascii="Arial" w:eastAsia="Times New Roman" w:hAnsi="Arial" w:cs="Arial"/>
          <w:color w:val="000000"/>
          <w:sz w:val="21"/>
          <w:szCs w:val="21"/>
        </w:rPr>
        <w:t xml:space="preserve">ted to the BSSVD Council </w:t>
      </w:r>
      <w:r w:rsidRPr="00FD1E4A">
        <w:rPr>
          <w:rFonts w:ascii="Arial" w:eastAsia="Times New Roman" w:hAnsi="Arial" w:cs="Arial"/>
          <w:color w:val="000000"/>
          <w:sz w:val="21"/>
          <w:szCs w:val="21"/>
        </w:rPr>
        <w:t xml:space="preserve">within 3 months of completing the award, and this will be uploaded onto the </w:t>
      </w:r>
      <w:r w:rsidR="008E4A08">
        <w:rPr>
          <w:rFonts w:ascii="Arial" w:eastAsia="Times New Roman" w:hAnsi="Arial" w:cs="Arial"/>
          <w:color w:val="000000"/>
          <w:sz w:val="21"/>
          <w:szCs w:val="21"/>
        </w:rPr>
        <w:t>education and training page of the BSSVD</w:t>
      </w:r>
      <w:r w:rsidRPr="00FD1E4A">
        <w:rPr>
          <w:rFonts w:ascii="Arial" w:eastAsia="Times New Roman" w:hAnsi="Arial" w:cs="Arial"/>
          <w:color w:val="000000"/>
          <w:sz w:val="21"/>
          <w:szCs w:val="21"/>
        </w:rPr>
        <w:t xml:space="preserve"> website.</w:t>
      </w:r>
      <w:r w:rsidR="0073315C">
        <w:rPr>
          <w:rFonts w:ascii="Arial" w:eastAsia="Times New Roman" w:hAnsi="Arial" w:cs="Arial"/>
          <w:color w:val="000000"/>
          <w:sz w:val="21"/>
          <w:szCs w:val="21"/>
        </w:rPr>
        <w:t xml:space="preserve"> The recipient would also be expected to deliver a short report on training at the next year’s BSSVD Annual Scientific meeting.</w:t>
      </w:r>
    </w:p>
    <w:p w14:paraId="38B2C705"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Judging procedure</w:t>
      </w:r>
    </w:p>
    <w:p w14:paraId="2C4C26B2" w14:textId="77777777" w:rsidR="000953DE" w:rsidRDefault="008E4A08" w:rsidP="00FD1E4A">
      <w:pPr>
        <w:shd w:val="clear" w:color="auto" w:fill="FFFFFF"/>
        <w:spacing w:after="384"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Three BSSVD council</w:t>
      </w:r>
      <w:r w:rsidR="00FD1E4A" w:rsidRPr="00FD1E4A">
        <w:rPr>
          <w:rFonts w:ascii="Arial" w:eastAsia="Times New Roman" w:hAnsi="Arial" w:cs="Arial"/>
          <w:color w:val="000000"/>
          <w:sz w:val="21"/>
          <w:szCs w:val="21"/>
        </w:rPr>
        <w:t xml:space="preserve"> members will independently judge the appli</w:t>
      </w:r>
      <w:r>
        <w:rPr>
          <w:rFonts w:ascii="Arial" w:eastAsia="Times New Roman" w:hAnsi="Arial" w:cs="Arial"/>
          <w:color w:val="000000"/>
          <w:sz w:val="21"/>
          <w:szCs w:val="21"/>
        </w:rPr>
        <w:t>cations and score them out of 5</w:t>
      </w:r>
      <w:r w:rsidR="00FD1E4A" w:rsidRPr="00FD1E4A">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on the following criteria: </w:t>
      </w:r>
    </w:p>
    <w:p w14:paraId="621219F8" w14:textId="77777777" w:rsidR="000953DE" w:rsidRDefault="008E4A08"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w:t>
      </w:r>
      <w:proofErr w:type="spellStart"/>
      <w:r>
        <w:rPr>
          <w:rFonts w:ascii="Arial" w:eastAsia="Times New Roman" w:hAnsi="Arial" w:cs="Arial"/>
          <w:color w:val="000000"/>
          <w:sz w:val="21"/>
          <w:szCs w:val="21"/>
        </w:rPr>
        <w:t>i</w:t>
      </w:r>
      <w:proofErr w:type="spellEnd"/>
      <w:r>
        <w:rPr>
          <w:rFonts w:ascii="Arial" w:eastAsia="Times New Roman" w:hAnsi="Arial" w:cs="Arial"/>
          <w:color w:val="000000"/>
          <w:sz w:val="21"/>
          <w:szCs w:val="21"/>
        </w:rPr>
        <w:t>) D</w:t>
      </w:r>
      <w:r w:rsidR="00FD1E4A" w:rsidRPr="00FD1E4A">
        <w:rPr>
          <w:rFonts w:ascii="Arial" w:eastAsia="Times New Roman" w:hAnsi="Arial" w:cs="Arial"/>
          <w:color w:val="000000"/>
          <w:sz w:val="21"/>
          <w:szCs w:val="21"/>
        </w:rPr>
        <w:t>egree of commitment</w:t>
      </w:r>
      <w:r>
        <w:rPr>
          <w:rFonts w:ascii="Arial" w:eastAsia="Times New Roman" w:hAnsi="Arial" w:cs="Arial"/>
          <w:color w:val="000000"/>
          <w:sz w:val="21"/>
          <w:szCs w:val="21"/>
        </w:rPr>
        <w:t xml:space="preserve"> demonstrated by the applicant</w:t>
      </w:r>
    </w:p>
    <w:p w14:paraId="2B0AF1E8" w14:textId="77777777" w:rsidR="000953DE" w:rsidRDefault="00FD1E4A"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 xml:space="preserve">(ii) </w:t>
      </w:r>
      <w:r w:rsidR="008E4A08">
        <w:rPr>
          <w:rFonts w:ascii="Arial" w:eastAsia="Times New Roman" w:hAnsi="Arial" w:cs="Arial"/>
          <w:color w:val="000000"/>
          <w:sz w:val="21"/>
          <w:szCs w:val="21"/>
        </w:rPr>
        <w:t>strength of local support for award</w:t>
      </w:r>
    </w:p>
    <w:p w14:paraId="00C9FB02" w14:textId="77777777" w:rsidR="000953DE" w:rsidRDefault="008E4A08"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(iii) relevant experience</w:t>
      </w:r>
    </w:p>
    <w:p w14:paraId="4E21DAA7" w14:textId="77777777" w:rsidR="000953DE" w:rsidRDefault="008E4A08" w:rsidP="000953DE">
      <w:p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(iv) a</w:t>
      </w:r>
      <w:r w:rsidR="00FD1E4A" w:rsidRPr="00FD1E4A">
        <w:rPr>
          <w:rFonts w:ascii="Arial" w:eastAsia="Times New Roman" w:hAnsi="Arial" w:cs="Arial"/>
          <w:color w:val="000000"/>
          <w:sz w:val="21"/>
          <w:szCs w:val="21"/>
        </w:rPr>
        <w:t>ppropriateness of timing in the applicant’s career</w:t>
      </w:r>
    </w:p>
    <w:p w14:paraId="1377F91A" w14:textId="735EC48D" w:rsidR="000953DE" w:rsidRDefault="00FD1E4A" w:rsidP="000953DE">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(v) overall clarity and coherence of the application</w:t>
      </w:r>
    </w:p>
    <w:p w14:paraId="5BD56452" w14:textId="77777777" w:rsidR="000953DE" w:rsidRDefault="000953DE" w:rsidP="000953DE">
      <w:pPr>
        <w:shd w:val="clear" w:color="auto" w:fill="FFFFFF"/>
        <w:spacing w:after="0" w:line="240" w:lineRule="auto"/>
        <w:textAlignment w:val="baseline"/>
        <w:rPr>
          <w:rFonts w:ascii="Arial" w:eastAsia="Times New Roman" w:hAnsi="Arial" w:cs="Arial"/>
          <w:color w:val="000000"/>
          <w:sz w:val="21"/>
          <w:szCs w:val="21"/>
        </w:rPr>
      </w:pPr>
    </w:p>
    <w:p w14:paraId="3D89E76E" w14:textId="03CE113D" w:rsidR="00FD1E4A" w:rsidRPr="00FD1E4A" w:rsidRDefault="00FD1E4A" w:rsidP="00FD1E4A">
      <w:pPr>
        <w:shd w:val="clear" w:color="auto" w:fill="FFFFFF"/>
        <w:spacing w:after="384"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Thi</w:t>
      </w:r>
      <w:r w:rsidR="008E4A08">
        <w:rPr>
          <w:rFonts w:ascii="Arial" w:eastAsia="Times New Roman" w:hAnsi="Arial" w:cs="Arial"/>
          <w:color w:val="000000"/>
          <w:sz w:val="21"/>
          <w:szCs w:val="21"/>
        </w:rPr>
        <w:t>s will give a score out of twenty-five</w:t>
      </w:r>
      <w:r w:rsidRPr="00FD1E4A">
        <w:rPr>
          <w:rFonts w:ascii="Arial" w:eastAsia="Times New Roman" w:hAnsi="Arial" w:cs="Arial"/>
          <w:color w:val="000000"/>
          <w:sz w:val="21"/>
          <w:szCs w:val="21"/>
        </w:rPr>
        <w:t>, and these scores will be converted to a ranking of candidates by each judge, which will then be amalgamated to produce an overall ranking for all candidates. These will be reviewed by the judges to ensure there is consensus about the overall winners. If a judge works in the same department as a candidate or is involved in their application then they will step out of the judging procedure and the combined rankings of the</w:t>
      </w:r>
      <w:r w:rsidR="009A6437">
        <w:rPr>
          <w:rFonts w:ascii="Arial" w:eastAsia="Times New Roman" w:hAnsi="Arial" w:cs="Arial"/>
          <w:color w:val="000000"/>
          <w:sz w:val="21"/>
          <w:szCs w:val="21"/>
        </w:rPr>
        <w:t xml:space="preserve"> remaining judges will be used.</w:t>
      </w:r>
    </w:p>
    <w:p w14:paraId="6E802DEA" w14:textId="77777777" w:rsidR="00FD1E4A" w:rsidRPr="00FD1E4A" w:rsidRDefault="00FD1E4A" w:rsidP="00FD1E4A">
      <w:pPr>
        <w:shd w:val="clear" w:color="auto" w:fill="FFFFFF"/>
        <w:spacing w:before="240" w:after="240" w:line="312" w:lineRule="atLeast"/>
        <w:textAlignment w:val="baseline"/>
        <w:outlineLvl w:val="1"/>
        <w:rPr>
          <w:rFonts w:ascii="Arial" w:eastAsia="Times New Roman" w:hAnsi="Arial" w:cs="Arial"/>
          <w:b/>
          <w:bCs/>
          <w:color w:val="2370AF"/>
          <w:sz w:val="33"/>
          <w:szCs w:val="33"/>
        </w:rPr>
      </w:pPr>
      <w:r w:rsidRPr="00FD1E4A">
        <w:rPr>
          <w:rFonts w:ascii="Arial" w:eastAsia="Times New Roman" w:hAnsi="Arial" w:cs="Arial"/>
          <w:b/>
          <w:bCs/>
          <w:color w:val="2370AF"/>
          <w:sz w:val="33"/>
          <w:szCs w:val="33"/>
        </w:rPr>
        <w:t>Claiming expenses</w:t>
      </w:r>
    </w:p>
    <w:p w14:paraId="466E6ABC" w14:textId="77777777" w:rsidR="00FD1E4A" w:rsidRPr="00FD1E4A" w:rsidRDefault="00FD1E4A" w:rsidP="00FD1E4A">
      <w:pPr>
        <w:shd w:val="clear" w:color="auto" w:fill="FFFFFF"/>
        <w:spacing w:after="0" w:line="240" w:lineRule="auto"/>
        <w:textAlignment w:val="baseline"/>
        <w:rPr>
          <w:rFonts w:ascii="Arial" w:eastAsia="Times New Roman" w:hAnsi="Arial" w:cs="Arial"/>
          <w:color w:val="000000"/>
          <w:sz w:val="21"/>
          <w:szCs w:val="21"/>
        </w:rPr>
      </w:pPr>
      <w:r w:rsidRPr="00FD1E4A">
        <w:rPr>
          <w:rFonts w:ascii="Arial" w:eastAsia="Times New Roman" w:hAnsi="Arial" w:cs="Arial"/>
          <w:color w:val="000000"/>
          <w:sz w:val="21"/>
          <w:szCs w:val="21"/>
        </w:rPr>
        <w:t>Expenses will be reimbursed on completion of the award. Successful applicants should retain all receipts, scan and submit to the treasurer on completion of the award via email. Funds will then be transferred via BACS payment.</w:t>
      </w:r>
    </w:p>
    <w:p w14:paraId="15018A89" w14:textId="77777777" w:rsidR="00E42D7C" w:rsidRDefault="00E42D7C"/>
    <w:sectPr w:rsidR="00E42D7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F20A" w14:textId="77777777" w:rsidR="00B6001D" w:rsidRDefault="00B6001D" w:rsidP="00172D63">
      <w:pPr>
        <w:spacing w:after="0" w:line="240" w:lineRule="auto"/>
      </w:pPr>
      <w:r>
        <w:separator/>
      </w:r>
    </w:p>
  </w:endnote>
  <w:endnote w:type="continuationSeparator" w:id="0">
    <w:p w14:paraId="0FB8F9C3" w14:textId="77777777" w:rsidR="00B6001D" w:rsidRDefault="00B6001D" w:rsidP="0017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C029" w14:textId="77777777" w:rsidR="00B6001D" w:rsidRDefault="00B6001D" w:rsidP="00172D63">
      <w:pPr>
        <w:spacing w:after="0" w:line="240" w:lineRule="auto"/>
      </w:pPr>
      <w:r>
        <w:separator/>
      </w:r>
    </w:p>
  </w:footnote>
  <w:footnote w:type="continuationSeparator" w:id="0">
    <w:p w14:paraId="707F8866" w14:textId="77777777" w:rsidR="00B6001D" w:rsidRDefault="00B6001D" w:rsidP="0017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5C98" w14:textId="2EB36D5A" w:rsidR="00172D63" w:rsidRDefault="00172D63" w:rsidP="00172D63">
    <w:pPr>
      <w:pStyle w:val="Header"/>
      <w:jc w:val="center"/>
    </w:pPr>
    <w:r>
      <w:rPr>
        <w:noProof/>
      </w:rPr>
      <w:drawing>
        <wp:inline distT="0" distB="0" distL="0" distR="0" wp14:anchorId="3476EE90" wp14:editId="6D42F6A0">
          <wp:extent cx="1256235" cy="619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bssvd logo.png"/>
                  <pic:cNvPicPr/>
                </pic:nvPicPr>
                <pic:blipFill>
                  <a:blip r:embed="rId1">
                    <a:extLst>
                      <a:ext uri="{28A0092B-C50C-407E-A947-70E740481C1C}">
                        <a14:useLocalDpi xmlns:a14="http://schemas.microsoft.com/office/drawing/2010/main" val="0"/>
                      </a:ext>
                    </a:extLst>
                  </a:blip>
                  <a:stretch>
                    <a:fillRect/>
                  </a:stretch>
                </pic:blipFill>
                <pic:spPr>
                  <a:xfrm>
                    <a:off x="0" y="0"/>
                    <a:ext cx="1276127" cy="6289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D8"/>
    <w:rsid w:val="00070387"/>
    <w:rsid w:val="000953DE"/>
    <w:rsid w:val="001434A4"/>
    <w:rsid w:val="00172D63"/>
    <w:rsid w:val="001B019C"/>
    <w:rsid w:val="0035177C"/>
    <w:rsid w:val="00355A0A"/>
    <w:rsid w:val="003861D7"/>
    <w:rsid w:val="0057142B"/>
    <w:rsid w:val="00692FD2"/>
    <w:rsid w:val="0073315C"/>
    <w:rsid w:val="008C4AD8"/>
    <w:rsid w:val="008E4A08"/>
    <w:rsid w:val="009A6437"/>
    <w:rsid w:val="00B6001D"/>
    <w:rsid w:val="00C8573B"/>
    <w:rsid w:val="00D84DED"/>
    <w:rsid w:val="00E42D7C"/>
    <w:rsid w:val="00FB17ED"/>
    <w:rsid w:val="00FD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83DA"/>
  <w15:docId w15:val="{E91826C4-2575-4B0C-B54A-E789736B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63"/>
  </w:style>
  <w:style w:type="paragraph" w:styleId="Footer">
    <w:name w:val="footer"/>
    <w:basedOn w:val="Normal"/>
    <w:link w:val="FooterChar"/>
    <w:uiPriority w:val="99"/>
    <w:unhideWhenUsed/>
    <w:rsid w:val="0017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8618">
      <w:bodyDiv w:val="1"/>
      <w:marLeft w:val="0"/>
      <w:marRight w:val="0"/>
      <w:marTop w:val="0"/>
      <w:marBottom w:val="0"/>
      <w:divBdr>
        <w:top w:val="none" w:sz="0" w:space="0" w:color="auto"/>
        <w:left w:val="none" w:sz="0" w:space="0" w:color="auto"/>
        <w:bottom w:val="none" w:sz="0" w:space="0" w:color="auto"/>
        <w:right w:val="none" w:sz="0" w:space="0" w:color="auto"/>
      </w:divBdr>
      <w:divsChild>
        <w:div w:id="56480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Cooper</dc:creator>
  <cp:lastModifiedBy>Mike Utton</cp:lastModifiedBy>
  <cp:revision>2</cp:revision>
  <dcterms:created xsi:type="dcterms:W3CDTF">2023-03-28T13:28:00Z</dcterms:created>
  <dcterms:modified xsi:type="dcterms:W3CDTF">2023-03-28T13:28:00Z</dcterms:modified>
</cp:coreProperties>
</file>